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AB" w:rsidRPr="00EE02AB" w:rsidRDefault="00EE02AB" w:rsidP="00EE02AB">
      <w:pPr>
        <w:bidi/>
        <w:rPr>
          <w:rFonts w:cs="Tahoma"/>
          <w:lang w:bidi="fa-IR"/>
        </w:rPr>
      </w:pPr>
    </w:p>
    <w:tbl>
      <w:tblPr>
        <w:tblStyle w:val="TableGrid"/>
        <w:bidiVisual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7012"/>
        <w:gridCol w:w="851"/>
        <w:gridCol w:w="808"/>
        <w:gridCol w:w="959"/>
      </w:tblGrid>
      <w:tr w:rsidR="00461355" w:rsidRPr="00505EF4" w:rsidTr="00D352B3">
        <w:trPr>
          <w:trHeight w:val="570"/>
          <w:jc w:val="center"/>
        </w:trPr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461355" w:rsidRPr="00B07893" w:rsidRDefault="00611950" w:rsidP="00B07893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حیطه </w:t>
            </w:r>
            <w:r w:rsidR="00223C92" w:rsidRPr="00223C92">
              <w:rPr>
                <w:rFonts w:cs="B Titr" w:hint="cs"/>
                <w:sz w:val="22"/>
                <w:szCs w:val="22"/>
                <w:rtl/>
                <w:lang w:bidi="fa-IR"/>
              </w:rPr>
              <w:t>ارزشیابی</w:t>
            </w:r>
            <w:r w:rsidR="00223C92" w:rsidRPr="00223C92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223C92" w:rsidRPr="00223C92">
              <w:rPr>
                <w:rFonts w:cs="B Titr" w:hint="cs"/>
                <w:sz w:val="22"/>
                <w:szCs w:val="22"/>
                <w:rtl/>
                <w:lang w:bidi="fa-IR"/>
              </w:rPr>
              <w:t>برنامه</w:t>
            </w:r>
          </w:p>
        </w:tc>
      </w:tr>
      <w:tr w:rsidR="00461355" w:rsidRPr="00505EF4" w:rsidTr="00D352B3">
        <w:trPr>
          <w:trHeight w:val="965"/>
          <w:jc w:val="center"/>
        </w:trPr>
        <w:tc>
          <w:tcPr>
            <w:tcW w:w="7012" w:type="dxa"/>
            <w:shd w:val="clear" w:color="auto" w:fill="D9D9D9" w:themeFill="background1" w:themeFillShade="D9"/>
            <w:vAlign w:val="center"/>
          </w:tcPr>
          <w:p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505EF4">
              <w:rPr>
                <w:rFonts w:cs="B Zar" w:hint="cs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461355" w:rsidRPr="00505EF4" w:rsidRDefault="00461355" w:rsidP="0033725E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  <w:r w:rsidRPr="00505EF4">
              <w:rPr>
                <w:rFonts w:cs="B Badr" w:hint="cs"/>
                <w:rtl/>
                <w:lang w:bidi="fa-IR"/>
              </w:rPr>
              <w:t xml:space="preserve"> (</w:t>
            </w:r>
            <w:r w:rsidR="00FC4AA3">
              <w:rPr>
                <w:rFonts w:cs="B Badr" w:hint="cs"/>
                <w:rtl/>
                <w:lang w:bidi="fa-IR"/>
              </w:rPr>
              <w:t>20</w:t>
            </w:r>
            <w:r w:rsidRPr="00505EF4">
              <w:rPr>
                <w:rFonts w:cs="B Badr" w:hint="cs"/>
                <w:b/>
                <w:bCs/>
                <w:rtl/>
                <w:lang w:bidi="fa-IR"/>
              </w:rPr>
              <w:t xml:space="preserve">)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61355" w:rsidRPr="00505EF4" w:rsidRDefault="00461355" w:rsidP="00505EF4">
            <w:pPr>
              <w:bidi/>
              <w:jc w:val="center"/>
              <w:rPr>
                <w:rFonts w:cs="B Badr"/>
                <w:b/>
                <w:bCs/>
                <w:lang w:bidi="fa-IR"/>
              </w:rPr>
            </w:pPr>
            <w:r w:rsidRPr="00505EF4">
              <w:rPr>
                <w:rFonts w:cs="B Bad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223C92" w:rsidRPr="00505EF4" w:rsidTr="00D352B3">
        <w:trPr>
          <w:cantSplit/>
          <w:trHeight w:val="1134"/>
          <w:jc w:val="center"/>
        </w:trPr>
        <w:tc>
          <w:tcPr>
            <w:tcW w:w="7012" w:type="dxa"/>
            <w:vAlign w:val="center"/>
          </w:tcPr>
          <w:p w:rsidR="00223C92" w:rsidRDefault="0033725E" w:rsidP="00C2243D">
            <w:pPr>
              <w:bidi/>
              <w:rPr>
                <w:rFonts w:cs="B Zar"/>
                <w:lang w:bidi="fa-IR"/>
              </w:rPr>
            </w:pPr>
            <w:r w:rsidRPr="00EB36B1">
              <w:rPr>
                <w:rFonts w:cs="B Zar" w:hint="cs"/>
                <w:rtl/>
                <w:lang w:bidi="fa-IR"/>
              </w:rPr>
              <w:t>آیا نتایج حاصل از بررسی چک لیست استانداردهای آموزش بالینی تحلیل</w:t>
            </w:r>
            <w:r w:rsidR="00595E7B" w:rsidRPr="00595E7B">
              <w:rPr>
                <w:rFonts w:cs="B Zar" w:hint="cs"/>
                <w:sz w:val="36"/>
                <w:szCs w:val="36"/>
                <w:vertAlign w:val="superscript"/>
                <w:rtl/>
                <w:lang w:bidi="fa-IR"/>
              </w:rPr>
              <w:t>*</w:t>
            </w:r>
            <w:r w:rsidRPr="00EB36B1">
              <w:rPr>
                <w:rFonts w:cs="B Zar" w:hint="cs"/>
                <w:rtl/>
                <w:lang w:bidi="fa-IR"/>
              </w:rPr>
              <w:t xml:space="preserve"> می شوند؟</w:t>
            </w:r>
          </w:p>
          <w:p w:rsidR="00245DCF" w:rsidRPr="00EB36B1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بلی   </w:t>
            </w:r>
            <w:r>
              <w:rPr>
                <w:rFonts w:cs="B Zar" w:hint="cs"/>
                <w:lang w:bidi="fa-IR"/>
              </w:rPr>
              <w:sym w:font="Wingdings" w:char="F071"/>
            </w:r>
            <w:r>
              <w:rPr>
                <w:rFonts w:cs="B Zar" w:hint="cs"/>
                <w:rtl/>
                <w:lang w:bidi="fa-IR"/>
              </w:rPr>
              <w:t xml:space="preserve">              خیر</w:t>
            </w:r>
            <w:r>
              <w:rPr>
                <w:rFonts w:cs="B Zar" w:hint="cs"/>
                <w:lang w:bidi="fa-IR"/>
              </w:rPr>
              <w:sym w:font="Wingdings" w:char="F071"/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درمانگاهی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سرپایی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راند                 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گراند راند       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صبحگاهی                           </w:t>
            </w:r>
          </w:p>
          <w:p w:rsidR="0033725E" w:rsidRPr="003B5632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مرکز مهارت های بالینی                    </w:t>
            </w:r>
          </w:p>
        </w:tc>
        <w:tc>
          <w:tcPr>
            <w:tcW w:w="851" w:type="dxa"/>
            <w:textDirection w:val="btLr"/>
            <w:vAlign w:val="center"/>
          </w:tcPr>
          <w:p w:rsidR="00223C92" w:rsidRPr="003B5632" w:rsidRDefault="00F5589A" w:rsidP="004B041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  <w:r w:rsidR="0033725E" w:rsidRPr="003B5632">
              <w:rPr>
                <w:rFonts w:cs="B Zar" w:hint="cs"/>
                <w:rtl/>
                <w:lang w:bidi="fa-IR"/>
              </w:rPr>
              <w:t xml:space="preserve"> </w:t>
            </w:r>
            <w:r w:rsidR="0033725E">
              <w:rPr>
                <w:rFonts w:cs="B Zar" w:hint="cs"/>
                <w:rtl/>
                <w:lang w:bidi="fa-IR"/>
              </w:rPr>
              <w:t xml:space="preserve">و </w:t>
            </w:r>
            <w:r w:rsidR="0033725E" w:rsidRPr="003B5632">
              <w:rPr>
                <w:rFonts w:cs="B Zar" w:hint="cs"/>
                <w:rtl/>
                <w:lang w:bidi="fa-IR"/>
              </w:rPr>
              <w:t>رویت نتایج</w:t>
            </w:r>
          </w:p>
        </w:tc>
        <w:tc>
          <w:tcPr>
            <w:tcW w:w="808" w:type="dxa"/>
            <w:vAlign w:val="center"/>
          </w:tcPr>
          <w:p w:rsidR="00223C92" w:rsidRPr="003B5632" w:rsidRDefault="00FC4AA3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959" w:type="dxa"/>
            <w:vAlign w:val="center"/>
          </w:tcPr>
          <w:p w:rsidR="00223C92" w:rsidRPr="00505EF4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:rsidRPr="00505EF4" w:rsidTr="00D352B3">
        <w:trPr>
          <w:cantSplit/>
          <w:trHeight w:val="1134"/>
          <w:jc w:val="center"/>
        </w:trPr>
        <w:tc>
          <w:tcPr>
            <w:tcW w:w="7012" w:type="dxa"/>
            <w:vAlign w:val="center"/>
          </w:tcPr>
          <w:p w:rsidR="0033725E" w:rsidRDefault="0033725E" w:rsidP="00FC4AA3">
            <w:pPr>
              <w:bidi/>
              <w:jc w:val="both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پسخوراند نتایج حاصل از تحلیل و جمع بندی بررسی استانداردهای آموزش بالینی به گروههای آموزشی ارسال می شود؟</w:t>
            </w:r>
          </w:p>
          <w:p w:rsidR="00245DCF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بلی   </w:t>
            </w:r>
            <w:r>
              <w:rPr>
                <w:rFonts w:cs="B Zar" w:hint="cs"/>
                <w:lang w:bidi="fa-IR"/>
              </w:rPr>
              <w:sym w:font="Wingdings" w:char="F071"/>
            </w:r>
            <w:r>
              <w:rPr>
                <w:rFonts w:cs="B Zar" w:hint="cs"/>
                <w:rtl/>
                <w:lang w:bidi="fa-IR"/>
              </w:rPr>
              <w:t xml:space="preserve">              خیر</w:t>
            </w:r>
            <w:r>
              <w:rPr>
                <w:rFonts w:cs="B Zar" w:hint="cs"/>
                <w:lang w:bidi="fa-IR"/>
              </w:rPr>
              <w:sym w:font="Wingdings" w:char="F071"/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درمانگاهی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سرپایی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راند                 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گراند راند                                        </w:t>
            </w:r>
          </w:p>
          <w:p w:rsidR="0033725E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آموزش صبحگاهی                           </w:t>
            </w:r>
          </w:p>
          <w:p w:rsidR="00223C92" w:rsidRPr="003B5632" w:rsidRDefault="00245DCF" w:rsidP="00245DC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lang w:bidi="fa-IR"/>
              </w:rPr>
              <w:sym w:font="Wingdings" w:char="F071"/>
            </w:r>
            <w:r w:rsidR="0033725E">
              <w:rPr>
                <w:rFonts w:cs="B Zar" w:hint="cs"/>
                <w:rtl/>
                <w:lang w:bidi="fa-IR"/>
              </w:rPr>
              <w:t xml:space="preserve">مرکز مهارت های بالینی                    </w:t>
            </w:r>
          </w:p>
        </w:tc>
        <w:tc>
          <w:tcPr>
            <w:tcW w:w="851" w:type="dxa"/>
            <w:textDirection w:val="btLr"/>
            <w:vAlign w:val="center"/>
          </w:tcPr>
          <w:p w:rsidR="00223C92" w:rsidRPr="003B5632" w:rsidRDefault="0033725E" w:rsidP="004B041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08" w:type="dxa"/>
            <w:vAlign w:val="center"/>
          </w:tcPr>
          <w:p w:rsidR="00223C92" w:rsidRPr="003B5632" w:rsidRDefault="00FC4AA3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959" w:type="dxa"/>
            <w:vAlign w:val="center"/>
          </w:tcPr>
          <w:p w:rsidR="00223C92" w:rsidRPr="00505EF4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:rsidTr="00D352B3">
        <w:trPr>
          <w:cantSplit/>
          <w:trHeight w:val="1134"/>
          <w:jc w:val="center"/>
        </w:trPr>
        <w:tc>
          <w:tcPr>
            <w:tcW w:w="7012" w:type="dxa"/>
            <w:vAlign w:val="center"/>
          </w:tcPr>
          <w:p w:rsidR="00223C92" w:rsidRDefault="0033725E" w:rsidP="0033725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راهکارهای مناسب جهت ارتقای آموزش بالینی و رفع نقاط ضعف استخراج شده از بررسی های به عمل آمده به گروههای آموزشی مرکز پیشنهاد می شود؟</w:t>
            </w:r>
          </w:p>
          <w:p w:rsidR="0033725E" w:rsidRDefault="00D92AEF" w:rsidP="0033725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بلی   </w:t>
            </w:r>
            <w:r>
              <w:rPr>
                <w:rFonts w:cs="B Zar" w:hint="cs"/>
                <w:lang w:bidi="fa-IR"/>
              </w:rPr>
              <w:sym w:font="Wingdings" w:char="F071"/>
            </w:r>
            <w:r>
              <w:rPr>
                <w:rFonts w:cs="B Zar" w:hint="cs"/>
                <w:rtl/>
                <w:lang w:bidi="fa-IR"/>
              </w:rPr>
              <w:t xml:space="preserve">              خیر</w:t>
            </w:r>
            <w:r>
              <w:rPr>
                <w:rFonts w:cs="B Zar" w:hint="cs"/>
                <w:lang w:bidi="fa-IR"/>
              </w:rPr>
              <w:sym w:font="Wingdings" w:char="F071"/>
            </w:r>
          </w:p>
          <w:p w:rsidR="00D92AEF" w:rsidRPr="003B5632" w:rsidRDefault="00D92AEF" w:rsidP="00FC4AA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در صورت بلی: به ازای ارائه هر راهکار </w:t>
            </w:r>
            <w:r w:rsidR="00FC4AA3" w:rsidRPr="00FC4AA3"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FC4AA3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امتیاز</w:t>
            </w:r>
          </w:p>
        </w:tc>
        <w:tc>
          <w:tcPr>
            <w:tcW w:w="851" w:type="dxa"/>
            <w:textDirection w:val="btLr"/>
            <w:vAlign w:val="center"/>
          </w:tcPr>
          <w:p w:rsidR="00223C92" w:rsidRPr="003B5632" w:rsidRDefault="00D92AEF" w:rsidP="004B041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نامه</w:t>
            </w:r>
          </w:p>
        </w:tc>
        <w:tc>
          <w:tcPr>
            <w:tcW w:w="808" w:type="dxa"/>
            <w:vAlign w:val="center"/>
          </w:tcPr>
          <w:p w:rsidR="00223C92" w:rsidRPr="003B5632" w:rsidRDefault="00941BFC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59" w:type="dxa"/>
            <w:vAlign w:val="center"/>
          </w:tcPr>
          <w:p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23C92" w:rsidTr="00D352B3">
        <w:trPr>
          <w:cantSplit/>
          <w:trHeight w:val="1134"/>
          <w:jc w:val="center"/>
        </w:trPr>
        <w:tc>
          <w:tcPr>
            <w:tcW w:w="7012" w:type="dxa"/>
            <w:vAlign w:val="center"/>
          </w:tcPr>
          <w:p w:rsidR="00223C92" w:rsidRDefault="00D92AEF" w:rsidP="004327F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پیگیری اقدامات اجرا شده در گروههای آموزشی به منظور ارتقای آموزش بالینی در </w:t>
            </w:r>
            <w:r w:rsidRPr="00EB36B1">
              <w:rPr>
                <w:rFonts w:cs="B Zar" w:hint="cs"/>
                <w:rtl/>
                <w:lang w:bidi="fa-IR"/>
              </w:rPr>
              <w:t xml:space="preserve">عرصه های مختلف </w:t>
            </w:r>
            <w:r>
              <w:rPr>
                <w:rFonts w:cs="B Zar" w:hint="cs"/>
                <w:rtl/>
                <w:lang w:bidi="fa-IR"/>
              </w:rPr>
              <w:t xml:space="preserve">توسط </w:t>
            </w:r>
            <w:r>
              <w:rPr>
                <w:rFonts w:cs="B Zar"/>
                <w:lang w:bidi="fa-IR"/>
              </w:rPr>
              <w:t>EDO</w:t>
            </w:r>
            <w:r>
              <w:rPr>
                <w:rFonts w:cs="B Zar" w:hint="cs"/>
                <w:rtl/>
                <w:lang w:bidi="fa-IR"/>
              </w:rPr>
              <w:t xml:space="preserve"> مرکز صورت می گیرد؟</w:t>
            </w:r>
          </w:p>
          <w:p w:rsidR="00941BFC" w:rsidRDefault="00941BFC" w:rsidP="00941BFC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بلی   </w:t>
            </w:r>
            <w:r>
              <w:rPr>
                <w:rFonts w:cs="B Zar" w:hint="cs"/>
                <w:lang w:bidi="fa-IR"/>
              </w:rPr>
              <w:sym w:font="Wingdings" w:char="F071"/>
            </w:r>
            <w:r>
              <w:rPr>
                <w:rFonts w:cs="B Zar" w:hint="cs"/>
                <w:rtl/>
                <w:lang w:bidi="fa-IR"/>
              </w:rPr>
              <w:t xml:space="preserve">              خیر</w:t>
            </w:r>
            <w:r>
              <w:rPr>
                <w:rFonts w:cs="B Zar" w:hint="cs"/>
                <w:lang w:bidi="fa-IR"/>
              </w:rPr>
              <w:sym w:font="Wingdings" w:char="F071"/>
            </w:r>
          </w:p>
          <w:p w:rsidR="00D92AEF" w:rsidRPr="003B5632" w:rsidRDefault="00941BFC" w:rsidP="00941BFC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در صورت بلی: به ازای هر پیگیری در هر دوره </w:t>
            </w:r>
            <w:r w:rsidRPr="00FC4AA3">
              <w:rPr>
                <w:rFonts w:cs="B Zar" w:hint="cs"/>
                <w:b/>
                <w:bCs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 xml:space="preserve"> امتیاز</w:t>
            </w:r>
          </w:p>
        </w:tc>
        <w:tc>
          <w:tcPr>
            <w:tcW w:w="851" w:type="dxa"/>
            <w:textDirection w:val="btLr"/>
            <w:vAlign w:val="center"/>
          </w:tcPr>
          <w:p w:rsidR="00223C92" w:rsidRPr="003B5632" w:rsidRDefault="00D92AEF" w:rsidP="004B0419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 پیگیری</w:t>
            </w:r>
          </w:p>
        </w:tc>
        <w:tc>
          <w:tcPr>
            <w:tcW w:w="808" w:type="dxa"/>
            <w:vAlign w:val="center"/>
          </w:tcPr>
          <w:p w:rsidR="00223C92" w:rsidRPr="003B5632" w:rsidRDefault="00941BFC" w:rsidP="00223C9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959" w:type="dxa"/>
            <w:vAlign w:val="center"/>
          </w:tcPr>
          <w:p w:rsidR="00223C92" w:rsidRPr="00B973D9" w:rsidRDefault="00223C92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516E1A" w:rsidRDefault="00516E1A" w:rsidP="00516E1A">
      <w:pPr>
        <w:bidi/>
        <w:rPr>
          <w:rtl/>
        </w:rPr>
      </w:pPr>
    </w:p>
    <w:p w:rsidR="00516E1A" w:rsidRDefault="00595E7B" w:rsidP="008D1050">
      <w:pPr>
        <w:bidi/>
        <w:ind w:left="720" w:hanging="720"/>
        <w:rPr>
          <w:rtl/>
        </w:rPr>
      </w:pPr>
      <w:r>
        <w:rPr>
          <w:rFonts w:cs="B Zar" w:hint="cs"/>
          <w:rtl/>
        </w:rPr>
        <w:t>* در هر یک از حیطه های آموزش بالینی</w:t>
      </w:r>
      <w:r w:rsidRPr="00AA5177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( </w:t>
      </w:r>
      <w:r w:rsidRPr="00021A79">
        <w:rPr>
          <w:rFonts w:cs="B Zar" w:hint="cs"/>
          <w:u w:val="single"/>
          <w:rtl/>
        </w:rPr>
        <w:t>راندهای آموزشی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آموزش درمانگاهی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گزارش صبحگاهی</w:t>
      </w:r>
      <w:r w:rsidRPr="00AA5177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گراندراندها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ژورنال کلاب</w:t>
      </w:r>
      <w:r w:rsidRPr="00AA5177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) حداقل برای هر گروه دانشجویی در هر بخش، حداقل یک تحلیل در پایان هر دوره آموزش بالینی باید انجام گردد.</w:t>
      </w:r>
      <w:bookmarkStart w:id="0" w:name="_GoBack"/>
      <w:bookmarkEnd w:id="0"/>
    </w:p>
    <w:sectPr w:rsidR="00516E1A" w:rsidSect="00B51C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57" w:rsidRDefault="00BC0157" w:rsidP="00BA4D4D">
      <w:r>
        <w:separator/>
      </w:r>
    </w:p>
  </w:endnote>
  <w:endnote w:type="continuationSeparator" w:id="0">
    <w:p w:rsidR="00BC0157" w:rsidRDefault="00BC0157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57" w:rsidRDefault="00BC0157" w:rsidP="00BA4D4D">
      <w:r>
        <w:separator/>
      </w:r>
    </w:p>
  </w:footnote>
  <w:footnote w:type="continuationSeparator" w:id="0">
    <w:p w:rsidR="00BC0157" w:rsidRDefault="00BC0157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4D" w:rsidRDefault="00EE02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1C0ECA" wp14:editId="0770184E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:rsidR="0091307B" w:rsidRPr="0091307B" w:rsidRDefault="0091307B" w:rsidP="0033725E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33725E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مراکز آموزشی درمانی</w:t>
                          </w:r>
                        </w:p>
                        <w:p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C0ECA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" fillcolor="white [3201]" stroked="f" strokeweight="2pt">
              <v:textbox>
                <w:txbxContent>
                  <w:p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:rsidR="0091307B" w:rsidRPr="0091307B" w:rsidRDefault="0091307B" w:rsidP="0033725E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33725E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مراکز آموزشی درمانی</w:t>
                    </w:r>
                  </w:p>
                  <w:p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2610F4C" wp14:editId="1094C1D6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5DCDF85" wp14:editId="7577D4AB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D"/>
    <w:rsid w:val="00022D2C"/>
    <w:rsid w:val="000F1553"/>
    <w:rsid w:val="0018282F"/>
    <w:rsid w:val="001E11F8"/>
    <w:rsid w:val="00223C92"/>
    <w:rsid w:val="00245DCF"/>
    <w:rsid w:val="002A4A5B"/>
    <w:rsid w:val="00315B8B"/>
    <w:rsid w:val="0033725E"/>
    <w:rsid w:val="00337C37"/>
    <w:rsid w:val="00366E6F"/>
    <w:rsid w:val="003841F8"/>
    <w:rsid w:val="004327FE"/>
    <w:rsid w:val="00461355"/>
    <w:rsid w:val="004640C7"/>
    <w:rsid w:val="00490238"/>
    <w:rsid w:val="004B0419"/>
    <w:rsid w:val="00505EF4"/>
    <w:rsid w:val="00516D75"/>
    <w:rsid w:val="00516E1A"/>
    <w:rsid w:val="00524C26"/>
    <w:rsid w:val="00557146"/>
    <w:rsid w:val="005768C8"/>
    <w:rsid w:val="00595E7B"/>
    <w:rsid w:val="005B421A"/>
    <w:rsid w:val="005D5954"/>
    <w:rsid w:val="005D5C74"/>
    <w:rsid w:val="00611950"/>
    <w:rsid w:val="006176B6"/>
    <w:rsid w:val="0062543D"/>
    <w:rsid w:val="00627BDB"/>
    <w:rsid w:val="0068211A"/>
    <w:rsid w:val="007702EF"/>
    <w:rsid w:val="0078615B"/>
    <w:rsid w:val="007E1628"/>
    <w:rsid w:val="00817260"/>
    <w:rsid w:val="00833772"/>
    <w:rsid w:val="00834157"/>
    <w:rsid w:val="00841D45"/>
    <w:rsid w:val="008435D6"/>
    <w:rsid w:val="008A5315"/>
    <w:rsid w:val="008D1050"/>
    <w:rsid w:val="0091307B"/>
    <w:rsid w:val="00925D01"/>
    <w:rsid w:val="00941BFC"/>
    <w:rsid w:val="00974E22"/>
    <w:rsid w:val="009B4BBD"/>
    <w:rsid w:val="00A06C57"/>
    <w:rsid w:val="00A0763A"/>
    <w:rsid w:val="00A168FA"/>
    <w:rsid w:val="00AC29A5"/>
    <w:rsid w:val="00AD5205"/>
    <w:rsid w:val="00AE36EA"/>
    <w:rsid w:val="00B07893"/>
    <w:rsid w:val="00B51C46"/>
    <w:rsid w:val="00B90FD0"/>
    <w:rsid w:val="00BA4D4D"/>
    <w:rsid w:val="00BC0157"/>
    <w:rsid w:val="00BD7E70"/>
    <w:rsid w:val="00C2243D"/>
    <w:rsid w:val="00C63D29"/>
    <w:rsid w:val="00D14716"/>
    <w:rsid w:val="00D352B3"/>
    <w:rsid w:val="00D92AEF"/>
    <w:rsid w:val="00EA29B8"/>
    <w:rsid w:val="00EB36B1"/>
    <w:rsid w:val="00EE02AB"/>
    <w:rsid w:val="00F411CF"/>
    <w:rsid w:val="00F5589A"/>
    <w:rsid w:val="00FC4AA3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572C688-2FFF-4E19-B112-C861544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7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D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DB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10</cp:revision>
  <cp:lastPrinted>2023-09-18T11:30:00Z</cp:lastPrinted>
  <dcterms:created xsi:type="dcterms:W3CDTF">2023-07-16T06:45:00Z</dcterms:created>
  <dcterms:modified xsi:type="dcterms:W3CDTF">2023-09-18T11:31:00Z</dcterms:modified>
</cp:coreProperties>
</file>